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21" w:rsidRDefault="005823CB" w:rsidP="00FD394E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fr-FR"/>
        </w:rPr>
        <w:drawing>
          <wp:inline distT="0" distB="0" distL="0" distR="0" wp14:anchorId="1AA5398E" wp14:editId="535AA627">
            <wp:extent cx="7103110" cy="942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AE" w:rsidRDefault="00C403AE" w:rsidP="00FD394E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86F73" wp14:editId="037EED39">
                <wp:simplePos x="0" y="0"/>
                <wp:positionH relativeFrom="column">
                  <wp:posOffset>144241</wp:posOffset>
                </wp:positionH>
                <wp:positionV relativeFrom="paragraph">
                  <wp:posOffset>124293</wp:posOffset>
                </wp:positionV>
                <wp:extent cx="6848061" cy="95753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061" cy="957532"/>
                        </a:xfrm>
                        <a:prstGeom prst="rect">
                          <a:avLst/>
                        </a:prstGeom>
                        <a:solidFill>
                          <a:srgbClr val="A418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3AE" w:rsidRPr="00C403AE" w:rsidRDefault="00C403AE" w:rsidP="00C403AE">
                            <w:pPr>
                              <w:pStyle w:val="Paragraphestandard"/>
                              <w:rPr>
                                <w:rFonts w:ascii="Antenna-Bold" w:hAnsi="Antenna-Bold" w:cs="Antenna-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OFFRE D’EMPLOI EXTERNE </w:t>
                            </w:r>
                          </w:p>
                          <w:p w:rsidR="00C403AE" w:rsidRPr="00C403AE" w:rsidRDefault="001D47C1" w:rsidP="00C403AE">
                            <w:pPr>
                              <w:pStyle w:val="Paragraphestandard"/>
                              <w:spacing w:before="113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d w:val="-10602009"/>
                                <w:placeholder>
                                  <w:docPart w:val="FFDC5DACC48742268BFAA3A02F530B7D"/>
                                </w:placeholder>
                                <w:dropDownList>
                                  <w:listItem w:value="Choisissez un élément."/>
                                  <w:listItem w:displayText="Le Cabinet" w:value="Le Cabinet"/>
                                  <w:listItem w:displayText="La DGA Action Cohésion Sociale" w:value="La DGA Action Cohésion Sociale"/>
                                  <w:listItem w:displayText="La DGA Environnement" w:value="La DGA Environnement"/>
                                  <w:listItem w:displayText="La DGA Patrimoine et Services Urbains" w:value="La DGA Patrimoine et Services Urbains"/>
                                  <w:listItem w:displayText="La DGA Ressources" w:value="La DGA Ressources"/>
                                  <w:listItem w:displayText="La Direction Administration Générale" w:value="La Direction Administration Générale"/>
                                  <w:listItem w:displayText="La Direction Aménagement Urbanisme Habitat" w:value="La Direction Aménagement Urbanisme Habitat"/>
                                  <w:listItem w:displayText="La Direction Bâtiments et Logistique" w:value="La Direction Bâtiments et Logistique"/>
                                  <w:listItem w:displayText="La Direction Cohésion Sociale" w:value="La Direction Cohésion Sociale"/>
                                  <w:listItem w:displayText="La Direction de la Communication" w:value="La Direction de la Communication"/>
                                  <w:listItem w:displayText="La Direction des Infrastructures et Réseaux" w:value="La Direction des Infrastructures et Réseaux"/>
                                  <w:listItem w:displayText="La Direction des Ressources Humaines" w:value="La Direction des Ressources Humaines"/>
                                  <w:listItem w:displayText="La Direction des Systèmes d'Information" w:value="La Direction des Systèmes d'Information"/>
                                  <w:listItem w:displayText="La Direction du Développement et de l'Animation Economique" w:value="La Direction du Développement et de l'Animation Economique"/>
                                  <w:listItem w:displayText="La Direction Eau et Assainissement" w:value="La Direction Eau et Assainissement"/>
                                  <w:listItem w:displayText="La Direction Finances" w:value="La Direction Finances"/>
                                  <w:listItem w:displayText="La Direction Générale des Services" w:value="La Direction Générale des Services"/>
                                  <w:listItem w:displayText="La Direction Patrimoine Services aux Communes" w:value="La Direction Patrimoine Services aux Communes"/>
                                  <w:listItem w:displayText="La Direction Politique Petite Enfance" w:value="La Direction Politique Petite Enfance"/>
                                  <w:listItem w:displayText="La Direction Politiques Educatives" w:value="La Direction Politiques Educatives"/>
                                  <w:listItem w:displayText="La Direction Prospective et Evaluation" w:value="La Direction Prospective et Evaluation"/>
                                  <w:listItem w:displayText="La Direction Relation Usagers Déchets et Environnement" w:value="La Direction Relation Usagers Déchets et Environnement"/>
                                  <w:listItem w:displayText="La Direction Ressources Action Cohésion Sociale" w:value="La Direction Ressources Action Cohésion Sociale"/>
                                  <w:listItem w:displayText="La Direction Soutien à l'Autonomie" w:value="La Direction Soutien à l'Autonomie"/>
                                  <w:listItem w:displayText="LA Direction Transition Ecologique et Mobilités" w:value="LA Direction Transition Ecologique et Mobilités"/>
                                </w:dropDownList>
                              </w:sdtPr>
                              <w:sdtEndPr/>
                              <w:sdtContent>
                                <w:r w:rsidR="00826018">
                                  <w:rPr>
                                    <w:rFonts w:ascii="Arial" w:hAnsi="Arial" w:cs="Arial"/>
                                    <w:i/>
                                    <w:iCs/>
                                    <w:color w:val="FFFFFF" w:themeColor="background1"/>
                                    <w:sz w:val="18"/>
                                    <w:szCs w:val="18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La Direction Politique Petite Enfance</w:t>
                                </w:r>
                              </w:sdtContent>
                            </w:sdt>
                            <w:r w:rsidR="00A40F26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013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C403AE" w:rsidRPr="00C403AE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ecrute </w:t>
                            </w:r>
                          </w:p>
                          <w:p w:rsidR="00C403AE" w:rsidRPr="00C403AE" w:rsidRDefault="00110BF0" w:rsidP="00C403AE">
                            <w:pPr>
                              <w:pStyle w:val="Paragraphestandard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Un.e</w:t>
                            </w:r>
                            <w:proofErr w:type="spellEnd"/>
                            <w:r w:rsidR="00FD344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Educateur.trice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Jeunes Enfants en CDD</w:t>
                            </w:r>
                          </w:p>
                          <w:p w:rsidR="00C403AE" w:rsidRDefault="00C403AE" w:rsidP="00C403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1.35pt;margin-top:9.8pt;width:539.2pt;height:7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" fillcolor="#a41846" stroked="f" strokeweight="1pt">
                <v:textbox>
                  <w:txbxContent>
                    <w:p w:rsidR="00C403AE" w:rsidRPr="00C403AE" w:rsidRDefault="00C403AE" w:rsidP="00C403AE">
                      <w:pPr>
                        <w:pStyle w:val="Paragraphestandard"/>
                        <w:rPr>
                          <w:rFonts w:ascii="Antenna-Bold" w:hAnsi="Antenna-Bold" w:cs="Antenna-Bold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03A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OFFRE D’EMPLOI EXTERNE </w:t>
                      </w:r>
                    </w:p>
                    <w:p w:rsidR="00C403AE" w:rsidRPr="00C403AE" w:rsidRDefault="00115361" w:rsidP="00C403AE">
                      <w:pPr>
                        <w:pStyle w:val="Paragraphestandard"/>
                        <w:spacing w:before="113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18"/>
                            <w:szCs w:val="1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d w:val="-10602009"/>
                          <w:placeholder>
                            <w:docPart w:val="FFDC5DACC48742268BFAA3A02F530B7D"/>
                          </w:placeholder>
                          <w:dropDownList>
                            <w:listItem w:value="Choisissez un élément."/>
                            <w:listItem w:displayText="Le Cabinet" w:value="Le Cabinet"/>
                            <w:listItem w:displayText="La DGA Action Cohésion Sociale" w:value="La DGA Action Cohésion Sociale"/>
                            <w:listItem w:displayText="La DGA Environnement" w:value="La DGA Environnement"/>
                            <w:listItem w:displayText="La DGA Patrimoine et Services Urbains" w:value="La DGA Patrimoine et Services Urbains"/>
                            <w:listItem w:displayText="La DGA Ressources" w:value="La DGA Ressources"/>
                            <w:listItem w:displayText="La Direction Administration Générale" w:value="La Direction Administration Générale"/>
                            <w:listItem w:displayText="La Direction Aménagement Urbanisme Habitat" w:value="La Direction Aménagement Urbanisme Habitat"/>
                            <w:listItem w:displayText="La Direction Bâtiments et Logistique" w:value="La Direction Bâtiments et Logistique"/>
                            <w:listItem w:displayText="La Direction Cohésion Sociale" w:value="La Direction Cohésion Sociale"/>
                            <w:listItem w:displayText="La Direction de la Communication" w:value="La Direction de la Communication"/>
                            <w:listItem w:displayText="La Direction des Infrastructures et Réseaux" w:value="La Direction des Infrastructures et Réseaux"/>
                            <w:listItem w:displayText="La Direction des Ressources Humaines" w:value="La Direction des Ressources Humaines"/>
                            <w:listItem w:displayText="La Direction des Systèmes d'Information" w:value="La Direction des Systèmes d'Information"/>
                            <w:listItem w:displayText="La Direction du Développement et de l'Animation Economique" w:value="La Direction du Développement et de l'Animation Economique"/>
                            <w:listItem w:displayText="La Direction Eau et Assainissement" w:value="La Direction Eau et Assainissement"/>
                            <w:listItem w:displayText="La Direction Finances" w:value="La Direction Finances"/>
                            <w:listItem w:displayText="La Direction Générale des Services" w:value="La Direction Générale des Services"/>
                            <w:listItem w:displayText="La Direction Patrimoine Services aux Communes" w:value="La Direction Patrimoine Services aux Communes"/>
                            <w:listItem w:displayText="La Direction Politique Petite Enfance" w:value="La Direction Politique Petite Enfance"/>
                            <w:listItem w:displayText="La Direction Politiques Educatives" w:value="La Direction Politiques Educatives"/>
                            <w:listItem w:displayText="La Direction Prospective et Evaluation" w:value="La Direction Prospective et Evaluation"/>
                            <w:listItem w:displayText="La Direction Relation Usagers Déchets et Environnement" w:value="La Direction Relation Usagers Déchets et Environnement"/>
                            <w:listItem w:displayText="La Direction Ressources Action Cohésion Sociale" w:value="La Direction Ressources Action Cohésion Sociale"/>
                            <w:listItem w:displayText="La Direction Soutien à l'Autonomie" w:value="La Direction Soutien à l'Autonomie"/>
                            <w:listItem w:displayText="LA Direction Transition Ecologique et Mobilités" w:value="LA Direction Transition Ecologique et Mobilités"/>
                          </w:dropDownList>
                        </w:sdtPr>
                        <w:sdtEndPr/>
                        <w:sdtContent>
                          <w:r w:rsidR="00826018"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8"/>
                              <w:szCs w:val="18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La Direction Politique Petite Enfance</w:t>
                          </w:r>
                        </w:sdtContent>
                      </w:sdt>
                      <w:r w:rsidR="00A40F26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013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C403AE" w:rsidRPr="00C403AE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ecrute </w:t>
                      </w:r>
                      <w:bookmarkStart w:id="1" w:name="_GoBack"/>
                      <w:bookmarkEnd w:id="1"/>
                    </w:p>
                    <w:p w:rsidR="00C403AE" w:rsidRPr="00C403AE" w:rsidRDefault="00110BF0" w:rsidP="00C403AE">
                      <w:pPr>
                        <w:pStyle w:val="Paragraphestandard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Un.e</w:t>
                      </w:r>
                      <w:proofErr w:type="spellEnd"/>
                      <w:r w:rsidR="00FD344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Educateur.trice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Jeunes Enfants en CDD</w:t>
                      </w:r>
                    </w:p>
                    <w:p w:rsidR="00C403AE" w:rsidRDefault="00C403AE" w:rsidP="00C403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403AE" w:rsidRPr="00C403AE" w:rsidRDefault="00C403AE" w:rsidP="00C403AE"/>
    <w:p w:rsidR="00C403AE" w:rsidRPr="00C403AE" w:rsidRDefault="00C403AE" w:rsidP="00C403AE"/>
    <w:p w:rsidR="00C403AE" w:rsidRPr="00C403AE" w:rsidRDefault="00C403AE" w:rsidP="00C403AE"/>
    <w:p w:rsidR="00C403AE" w:rsidRPr="00C403AE" w:rsidRDefault="00C403AE" w:rsidP="00C403AE"/>
    <w:p w:rsidR="00C403AE" w:rsidRPr="00C403AE" w:rsidRDefault="00C403AE" w:rsidP="00C403AE"/>
    <w:p w:rsidR="00C403AE" w:rsidRPr="00C403AE" w:rsidRDefault="00C403AE" w:rsidP="00C403AE"/>
    <w:p w:rsidR="00C403AE" w:rsidRDefault="00C403AE" w:rsidP="00BC34A3">
      <w:pPr>
        <w:pStyle w:val="Paragraphestandard"/>
        <w:suppressAutoHyphens/>
        <w:spacing w:before="80"/>
        <w:ind w:left="227" w:right="227"/>
        <w:jc w:val="center"/>
        <w:rPr>
          <w:rFonts w:ascii="Arial" w:hAnsi="Arial" w:cs="Arial"/>
          <w:b/>
          <w:bCs/>
          <w:caps/>
          <w:color w:val="BA0054"/>
          <w:sz w:val="28"/>
          <w:szCs w:val="28"/>
        </w:rPr>
      </w:pPr>
      <w:r w:rsidRPr="00826018">
        <w:rPr>
          <w:rFonts w:ascii="Arial" w:hAnsi="Arial" w:cs="Arial"/>
          <w:b/>
          <w:bCs/>
          <w:caps/>
          <w:color w:val="BA0054"/>
          <w:sz w:val="28"/>
          <w:szCs w:val="28"/>
        </w:rPr>
        <w:t>conTEXTE</w:t>
      </w:r>
    </w:p>
    <w:p w:rsidR="00110BF0" w:rsidRDefault="0089501A" w:rsidP="00826018">
      <w:pPr>
        <w:pStyle w:val="Paragraphestandard"/>
        <w:suppressAutoHyphens/>
        <w:ind w:right="227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89501A">
        <w:rPr>
          <w:rFonts w:ascii="Arial" w:hAnsi="Arial" w:cs="Arial"/>
          <w:color w:val="000000" w:themeColor="text1"/>
          <w:sz w:val="18"/>
          <w:szCs w:val="20"/>
        </w:rPr>
        <w:t>Nos établissements bénéficient d’un encadrement et d’une taille (en moyenne 27 enfants) permettant un accueil de qualité. Nous avons du personnel technique dédié à la cuisine ainsi qu’à l’entretien. Ainsi, nos équipes peuvent se consacrer au respect du rythme de l’enfant et  à l’accompagnement de ses parents. L’ensemble des professionnelles auprès des enfants, quel que soit leur niveau de diplôme, contribue à tous les temps forts du quotidien.</w:t>
      </w:r>
    </w:p>
    <w:p w:rsidR="0089501A" w:rsidRDefault="00110BF0" w:rsidP="00826018">
      <w:pPr>
        <w:pStyle w:val="Paragraphestandard"/>
        <w:suppressAutoHyphens/>
        <w:ind w:right="227"/>
        <w:jc w:val="both"/>
        <w:rPr>
          <w:rFonts w:ascii="Arial" w:hAnsi="Arial" w:cs="Arial"/>
          <w:color w:val="000000" w:themeColor="text1"/>
          <w:sz w:val="18"/>
          <w:szCs w:val="20"/>
        </w:rPr>
      </w:pPr>
      <w:r>
        <w:rPr>
          <w:rFonts w:ascii="Arial" w:hAnsi="Arial" w:cs="Arial"/>
          <w:color w:val="000000" w:themeColor="text1"/>
          <w:sz w:val="18"/>
          <w:szCs w:val="20"/>
        </w:rPr>
        <w:t>A l’occasion d’un congé maternité, nous recherchons pour la crèche Pas à Pas</w:t>
      </w:r>
      <w:r w:rsidR="0013458D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20"/>
        </w:rPr>
        <w:t>(</w:t>
      </w:r>
      <w:r w:rsidRPr="00110BF0">
        <w:rPr>
          <w:rFonts w:ascii="Arial" w:hAnsi="Arial" w:cs="Arial"/>
          <w:color w:val="000000" w:themeColor="text1"/>
          <w:sz w:val="18"/>
          <w:szCs w:val="20"/>
        </w:rPr>
        <w:t>50 enfants répartis en 2 unités, équipe de 21 personnes) située sur la commune d’</w:t>
      </w:r>
      <w:proofErr w:type="spellStart"/>
      <w:r w:rsidRPr="00110BF0">
        <w:rPr>
          <w:rFonts w:ascii="Arial" w:hAnsi="Arial" w:cs="Arial"/>
          <w:color w:val="000000" w:themeColor="text1"/>
          <w:sz w:val="18"/>
          <w:szCs w:val="20"/>
        </w:rPr>
        <w:t>Escalquens</w:t>
      </w:r>
      <w:proofErr w:type="spellEnd"/>
      <w:r>
        <w:rPr>
          <w:rFonts w:ascii="Arial" w:hAnsi="Arial" w:cs="Arial"/>
          <w:color w:val="000000" w:themeColor="text1"/>
          <w:sz w:val="18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8"/>
          <w:szCs w:val="20"/>
        </w:rPr>
        <w:t>un.e</w:t>
      </w:r>
      <w:proofErr w:type="spellEnd"/>
      <w:r>
        <w:rPr>
          <w:rFonts w:ascii="Arial" w:hAnsi="Arial" w:cs="Arial"/>
          <w:color w:val="000000" w:themeColor="text1"/>
          <w:sz w:val="18"/>
          <w:szCs w:val="20"/>
        </w:rPr>
        <w:t xml:space="preserve"> EJE qui sera </w:t>
      </w:r>
      <w:proofErr w:type="spellStart"/>
      <w:r>
        <w:rPr>
          <w:rFonts w:ascii="Arial" w:hAnsi="Arial" w:cs="Arial"/>
          <w:color w:val="000000" w:themeColor="text1"/>
          <w:sz w:val="18"/>
          <w:szCs w:val="20"/>
        </w:rPr>
        <w:t>rattaché.e</w:t>
      </w:r>
      <w:proofErr w:type="spellEnd"/>
      <w:r>
        <w:rPr>
          <w:rFonts w:ascii="Arial" w:hAnsi="Arial" w:cs="Arial"/>
          <w:color w:val="000000" w:themeColor="text1"/>
          <w:sz w:val="18"/>
          <w:szCs w:val="20"/>
        </w:rPr>
        <w:t xml:space="preserve"> au binôme de direction.</w:t>
      </w:r>
    </w:p>
    <w:p w:rsidR="00115361" w:rsidRPr="00110BF0" w:rsidRDefault="00115361" w:rsidP="00826018">
      <w:pPr>
        <w:pStyle w:val="Paragraphestandard"/>
        <w:suppressAutoHyphens/>
        <w:ind w:right="227"/>
        <w:jc w:val="both"/>
        <w:rPr>
          <w:rFonts w:ascii="Arial" w:hAnsi="Arial" w:cs="Arial"/>
          <w:color w:val="000000" w:themeColor="text1"/>
          <w:sz w:val="18"/>
          <w:szCs w:val="20"/>
        </w:rPr>
      </w:pPr>
    </w:p>
    <w:p w:rsidR="00C403AE" w:rsidRDefault="005823CB" w:rsidP="00C403AE">
      <w:pPr>
        <w:pStyle w:val="Paragraphestandard"/>
        <w:suppressAutoHyphens/>
        <w:ind w:left="708" w:right="227"/>
        <w:rPr>
          <w:rFonts w:ascii="Arial" w:hAnsi="Arial" w:cs="Arial"/>
          <w:b/>
          <w:bCs/>
          <w:caps/>
          <w:color w:val="BA0054"/>
          <w:sz w:val="28"/>
          <w:szCs w:val="28"/>
        </w:rPr>
      </w:pPr>
      <w:r w:rsidRPr="005823CB">
        <w:rPr>
          <w:rFonts w:ascii="Arial" w:hAnsi="Arial" w:cs="Arial"/>
          <w:b/>
          <w:bCs/>
          <w:caps/>
          <w:noProof/>
          <w:color w:val="BA0054"/>
          <w:sz w:val="28"/>
          <w:szCs w:val="28"/>
          <w:lang w:eastAsia="fr-FR"/>
        </w:rPr>
        <w:drawing>
          <wp:inline distT="0" distB="0" distL="0" distR="0" wp14:anchorId="7B7E497B" wp14:editId="19E00D12">
            <wp:extent cx="1701800" cy="3175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 w:rsidRPr="00C53201">
        <w:rPr>
          <w:rFonts w:ascii="Arial" w:hAnsi="Arial" w:cs="Arial"/>
          <w:sz w:val="18"/>
          <w:szCs w:val="20"/>
        </w:rPr>
        <w:t xml:space="preserve"> </w:t>
      </w:r>
      <w:r w:rsidR="00115361">
        <w:rPr>
          <w:rFonts w:ascii="Arial" w:hAnsi="Arial" w:cs="Arial"/>
          <w:sz w:val="18"/>
          <w:szCs w:val="20"/>
        </w:rPr>
        <w:tab/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Accueillir l’enfant et sa famille</w:t>
      </w:r>
    </w:p>
    <w:p w:rsidR="00110BF0" w:rsidRPr="00110BF0" w:rsidRDefault="00110BF0" w:rsidP="00115361">
      <w:pPr>
        <w:tabs>
          <w:tab w:val="left" w:pos="1706"/>
        </w:tabs>
        <w:ind w:left="708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 xml:space="preserve">-Etre présent(e) aux accueils, mettre en place et suivre l’adaptation </w:t>
      </w:r>
      <w:r w:rsidR="00115361">
        <w:rPr>
          <w:rFonts w:ascii="Arial" w:eastAsia="Times New Roman" w:hAnsi="Arial" w:cs="Arial"/>
          <w:bCs/>
          <w:color w:val="333333"/>
          <w:sz w:val="18"/>
          <w:lang w:eastAsia="fr-FR"/>
        </w:rPr>
        <w:t xml:space="preserve">de chaque enfant en prenant </w:t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en compte le lien familial et les projets éducatifs des parents</w:t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 xml:space="preserve">-Rencontrer et accompagner les familles </w:t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ab/>
        <w:t>Mettre en place des actions éducatives</w:t>
      </w:r>
    </w:p>
    <w:p w:rsidR="00110BF0" w:rsidRPr="00110BF0" w:rsidRDefault="00110BF0" w:rsidP="00115361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-Elaborer des projets d’expression au quotidien en prenant en co</w:t>
      </w:r>
      <w:r w:rsidR="00115361">
        <w:rPr>
          <w:rFonts w:ascii="Arial" w:eastAsia="Times New Roman" w:hAnsi="Arial" w:cs="Arial"/>
          <w:bCs/>
          <w:color w:val="333333"/>
          <w:sz w:val="18"/>
          <w:lang w:eastAsia="fr-FR"/>
        </w:rPr>
        <w:t>mpte le besoin fondamental de</w:t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 xml:space="preserve"> jeu de l’enfant</w:t>
      </w:r>
    </w:p>
    <w:p w:rsidR="00110BF0" w:rsidRPr="00110BF0" w:rsidRDefault="00110BF0" w:rsidP="00115361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-A partir des observations de l’enfant, adapter des situations édu</w:t>
      </w:r>
      <w:r w:rsidR="00115361">
        <w:rPr>
          <w:rFonts w:ascii="Arial" w:eastAsia="Times New Roman" w:hAnsi="Arial" w:cs="Arial"/>
          <w:bCs/>
          <w:color w:val="333333"/>
          <w:sz w:val="18"/>
          <w:lang w:eastAsia="fr-FR"/>
        </w:rPr>
        <w:t xml:space="preserve">catives et individuelles ou de </w:t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groupe</w:t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ab/>
        <w:t xml:space="preserve">Accompagner l’équipe pluridisciplinaire </w:t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-Animer les réunions d’équipe et les groupes de réflexion</w:t>
      </w:r>
    </w:p>
    <w:p w:rsidR="00110BF0" w:rsidRPr="00110BF0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-Faire le lien avec la directrice pour la transmission d’informations</w:t>
      </w:r>
    </w:p>
    <w:p w:rsidR="0078032A" w:rsidRDefault="00110BF0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  <w:r w:rsidRPr="00110BF0">
        <w:rPr>
          <w:rFonts w:ascii="Arial" w:eastAsia="Times New Roman" w:hAnsi="Arial" w:cs="Arial"/>
          <w:bCs/>
          <w:color w:val="333333"/>
          <w:sz w:val="18"/>
          <w:lang w:eastAsia="fr-FR"/>
        </w:rPr>
        <w:t>-Garantir l’application du projet pédagogique</w:t>
      </w:r>
    </w:p>
    <w:p w:rsidR="00115361" w:rsidRDefault="00115361" w:rsidP="00110BF0">
      <w:pPr>
        <w:tabs>
          <w:tab w:val="left" w:pos="1706"/>
        </w:tabs>
        <w:ind w:left="709"/>
        <w:rPr>
          <w:rFonts w:ascii="Arial" w:eastAsia="Times New Roman" w:hAnsi="Arial" w:cs="Arial"/>
          <w:bCs/>
          <w:color w:val="333333"/>
          <w:sz w:val="18"/>
          <w:lang w:eastAsia="fr-FR"/>
        </w:rPr>
      </w:pPr>
    </w:p>
    <w:p w:rsidR="00115361" w:rsidRDefault="00115361" w:rsidP="00110BF0">
      <w:pPr>
        <w:tabs>
          <w:tab w:val="left" w:pos="1706"/>
        </w:tabs>
        <w:ind w:left="709"/>
      </w:pPr>
    </w:p>
    <w:p w:rsidR="00BC34A3" w:rsidRDefault="005823CB" w:rsidP="00BC34A3">
      <w:pPr>
        <w:tabs>
          <w:tab w:val="left" w:pos="1706"/>
        </w:tabs>
        <w:ind w:left="284"/>
        <w:jc w:val="both"/>
      </w:pPr>
      <w:r>
        <w:t xml:space="preserve">  </w:t>
      </w:r>
      <w:r w:rsidRPr="005823CB">
        <w:rPr>
          <w:noProof/>
          <w:lang w:eastAsia="fr-FR"/>
        </w:rPr>
        <w:drawing>
          <wp:inline distT="0" distB="0" distL="0" distR="0" wp14:anchorId="11D370EC" wp14:editId="779FC5C7">
            <wp:extent cx="1625600" cy="3683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61" w:rsidRDefault="00115361" w:rsidP="0089501A">
      <w:pPr>
        <w:tabs>
          <w:tab w:val="left" w:pos="1706"/>
        </w:tabs>
        <w:ind w:left="708"/>
        <w:jc w:val="both"/>
        <w:rPr>
          <w:rFonts w:ascii="Arial" w:hAnsi="Arial" w:cs="Arial"/>
          <w:color w:val="BA0054"/>
          <w:sz w:val="18"/>
          <w:szCs w:val="20"/>
        </w:rPr>
      </w:pPr>
    </w:p>
    <w:p w:rsidR="0089501A" w:rsidRPr="0089501A" w:rsidRDefault="00E67FC2" w:rsidP="0089501A">
      <w:pPr>
        <w:tabs>
          <w:tab w:val="left" w:pos="1706"/>
        </w:tabs>
        <w:ind w:left="708"/>
        <w:jc w:val="both"/>
        <w:rPr>
          <w:rFonts w:ascii="Arial" w:hAnsi="Arial" w:cs="Arial"/>
          <w:sz w:val="18"/>
          <w:szCs w:val="20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 w:rsidRPr="00C53201">
        <w:rPr>
          <w:rFonts w:ascii="Arial" w:hAnsi="Arial" w:cs="Arial"/>
          <w:sz w:val="18"/>
          <w:szCs w:val="20"/>
        </w:rPr>
        <w:t xml:space="preserve"> </w:t>
      </w:r>
      <w:r w:rsidR="0089501A" w:rsidRPr="0089501A">
        <w:rPr>
          <w:rFonts w:ascii="Arial" w:hAnsi="Arial" w:cs="Arial"/>
          <w:sz w:val="18"/>
          <w:szCs w:val="20"/>
        </w:rPr>
        <w:t xml:space="preserve">Diplôme d’Etat </w:t>
      </w:r>
      <w:r w:rsidR="00FD3448">
        <w:rPr>
          <w:rFonts w:ascii="Arial" w:hAnsi="Arial" w:cs="Arial"/>
          <w:sz w:val="18"/>
          <w:szCs w:val="20"/>
        </w:rPr>
        <w:t xml:space="preserve">EJE </w:t>
      </w:r>
      <w:r w:rsidR="00115361">
        <w:rPr>
          <w:rFonts w:ascii="Arial" w:hAnsi="Arial" w:cs="Arial"/>
          <w:sz w:val="18"/>
          <w:szCs w:val="20"/>
        </w:rPr>
        <w:t>exigé</w:t>
      </w:r>
      <w:bookmarkStart w:id="0" w:name="_GoBack"/>
      <w:bookmarkEnd w:id="0"/>
    </w:p>
    <w:p w:rsidR="00115361" w:rsidRPr="00115361" w:rsidRDefault="0089501A" w:rsidP="00115361">
      <w:pPr>
        <w:tabs>
          <w:tab w:val="left" w:pos="1706"/>
        </w:tabs>
        <w:ind w:left="708"/>
        <w:jc w:val="both"/>
        <w:rPr>
          <w:rFonts w:ascii="Arial" w:hAnsi="Arial" w:cs="Arial"/>
          <w:sz w:val="18"/>
          <w:szCs w:val="20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>
        <w:rPr>
          <w:rFonts w:ascii="Arial" w:hAnsi="Arial" w:cs="Arial"/>
          <w:sz w:val="18"/>
          <w:szCs w:val="20"/>
        </w:rPr>
        <w:t xml:space="preserve"> </w:t>
      </w:r>
      <w:r w:rsidR="00115361" w:rsidRPr="00115361">
        <w:rPr>
          <w:rFonts w:ascii="Arial" w:hAnsi="Arial" w:cs="Arial"/>
          <w:sz w:val="18"/>
          <w:szCs w:val="20"/>
        </w:rPr>
        <w:t>Sens de l’observation, écoute</w:t>
      </w:r>
    </w:p>
    <w:p w:rsidR="00115361" w:rsidRPr="00115361" w:rsidRDefault="00115361" w:rsidP="00115361">
      <w:pPr>
        <w:tabs>
          <w:tab w:val="left" w:pos="1706"/>
        </w:tabs>
        <w:ind w:left="708"/>
        <w:jc w:val="both"/>
        <w:rPr>
          <w:rFonts w:ascii="Arial" w:hAnsi="Arial" w:cs="Arial"/>
          <w:sz w:val="18"/>
          <w:szCs w:val="20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>
        <w:rPr>
          <w:rFonts w:ascii="Arial" w:hAnsi="Arial" w:cs="Arial"/>
          <w:sz w:val="18"/>
          <w:szCs w:val="20"/>
        </w:rPr>
        <w:t xml:space="preserve"> </w:t>
      </w:r>
      <w:r w:rsidRPr="00115361">
        <w:rPr>
          <w:rFonts w:ascii="Arial" w:hAnsi="Arial" w:cs="Arial"/>
          <w:sz w:val="18"/>
          <w:szCs w:val="20"/>
        </w:rPr>
        <w:t xml:space="preserve">Sens du travail en équipe </w:t>
      </w:r>
    </w:p>
    <w:p w:rsidR="0089501A" w:rsidRDefault="00115361" w:rsidP="00115361">
      <w:pPr>
        <w:tabs>
          <w:tab w:val="left" w:pos="1706"/>
        </w:tabs>
        <w:ind w:left="708"/>
        <w:jc w:val="both"/>
        <w:rPr>
          <w:rFonts w:ascii="Arial" w:hAnsi="Arial" w:cs="Arial"/>
          <w:sz w:val="18"/>
          <w:szCs w:val="20"/>
        </w:rPr>
      </w:pPr>
      <w:r w:rsidRPr="00C53201">
        <w:rPr>
          <w:rFonts w:ascii="Arial" w:hAnsi="Arial" w:cs="Arial"/>
          <w:color w:val="BA0054"/>
          <w:sz w:val="18"/>
          <w:szCs w:val="20"/>
        </w:rPr>
        <w:t>•</w:t>
      </w:r>
      <w:r>
        <w:rPr>
          <w:rFonts w:ascii="Arial" w:hAnsi="Arial" w:cs="Arial"/>
          <w:sz w:val="18"/>
          <w:szCs w:val="20"/>
        </w:rPr>
        <w:t xml:space="preserve"> </w:t>
      </w:r>
      <w:r w:rsidRPr="00115361">
        <w:rPr>
          <w:rFonts w:ascii="Arial" w:hAnsi="Arial" w:cs="Arial"/>
          <w:sz w:val="18"/>
          <w:szCs w:val="20"/>
        </w:rPr>
        <w:t>Implication dans l’application du projet de la structure</w:t>
      </w:r>
    </w:p>
    <w:p w:rsidR="00115361" w:rsidRDefault="00115361" w:rsidP="00115361">
      <w:pPr>
        <w:tabs>
          <w:tab w:val="left" w:pos="1706"/>
        </w:tabs>
        <w:ind w:left="708"/>
        <w:jc w:val="both"/>
      </w:pPr>
    </w:p>
    <w:p w:rsidR="00BC34A3" w:rsidRDefault="00BC34A3" w:rsidP="00BC34A3">
      <w:pPr>
        <w:pStyle w:val="Paragraphestandard"/>
        <w:suppressAutoHyphens/>
        <w:ind w:left="227" w:right="227"/>
        <w:jc w:val="center"/>
        <w:rPr>
          <w:rFonts w:ascii="Arial" w:hAnsi="Arial" w:cs="Arial"/>
          <w:b/>
          <w:bCs/>
          <w:caps/>
          <w:color w:val="BA0054"/>
          <w:sz w:val="30"/>
          <w:szCs w:val="30"/>
        </w:rPr>
      </w:pPr>
      <w:r>
        <w:rPr>
          <w:rFonts w:ascii="Arial" w:hAnsi="Arial" w:cs="Arial"/>
          <w:b/>
          <w:bCs/>
          <w:caps/>
          <w:color w:val="BA0054"/>
          <w:sz w:val="30"/>
          <w:szCs w:val="30"/>
        </w:rPr>
        <w:t>conditionS du poste</w:t>
      </w:r>
    </w:p>
    <w:p w:rsidR="0089501A" w:rsidRPr="0089501A" w:rsidRDefault="00BC34A3" w:rsidP="0089501A">
      <w:pPr>
        <w:pStyle w:val="Paragraphestandard"/>
        <w:tabs>
          <w:tab w:val="left" w:pos="3612"/>
        </w:tabs>
        <w:suppressAutoHyphens/>
        <w:ind w:left="227" w:right="227"/>
        <w:rPr>
          <w:rFonts w:ascii="Arial" w:hAnsi="Arial" w:cs="Arial"/>
          <w:sz w:val="18"/>
          <w:szCs w:val="18"/>
        </w:rPr>
      </w:pPr>
      <w:r w:rsidRPr="00C53201">
        <w:rPr>
          <w:rFonts w:ascii="Arial" w:hAnsi="Arial" w:cs="Arial"/>
          <w:b/>
          <w:bCs/>
          <w:sz w:val="18"/>
          <w:szCs w:val="18"/>
        </w:rPr>
        <w:t xml:space="preserve">Type </w:t>
      </w:r>
      <w:r w:rsidRPr="00826018">
        <w:rPr>
          <w:rFonts w:ascii="Arial" w:hAnsi="Arial" w:cs="Arial"/>
          <w:b/>
          <w:bCs/>
          <w:sz w:val="18"/>
          <w:szCs w:val="18"/>
        </w:rPr>
        <w:t>de poste :</w:t>
      </w:r>
      <w:r w:rsidRPr="0082601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-677574660"/>
          <w:placeholder>
            <w:docPart w:val="F142AE8F0158413CBFF0AEEC855A7C52"/>
          </w:placeholder>
          <w:comboBox>
            <w:listItem w:value="Choisissez un élément."/>
            <w:listItem w:displayText="Permanent" w:value="Permanent"/>
            <w:listItem w:displayText="CDD" w:value="CDD"/>
          </w:comboBox>
        </w:sdtPr>
        <w:sdtEndPr/>
        <w:sdtContent>
          <w:r w:rsidR="00826018" w:rsidRPr="00826018">
            <w:rPr>
              <w:rFonts w:ascii="Arial" w:hAnsi="Arial" w:cs="Arial"/>
              <w:sz w:val="18"/>
              <w:szCs w:val="18"/>
            </w:rPr>
            <w:t>CDD</w:t>
          </w:r>
        </w:sdtContent>
      </w:sdt>
      <w:r w:rsidR="00E71831" w:rsidRPr="00826018">
        <w:rPr>
          <w:rFonts w:ascii="Arial" w:hAnsi="Arial" w:cs="Arial"/>
          <w:sz w:val="18"/>
          <w:szCs w:val="18"/>
        </w:rPr>
        <w:tab/>
      </w:r>
      <w:r w:rsidR="00E71831" w:rsidRPr="00826018">
        <w:rPr>
          <w:rFonts w:ascii="Arial" w:hAnsi="Arial" w:cs="Arial"/>
          <w:b/>
          <w:bCs/>
          <w:sz w:val="18"/>
          <w:szCs w:val="18"/>
        </w:rPr>
        <w:t>Durée CDD :</w:t>
      </w:r>
      <w:r w:rsidR="00E71831" w:rsidRPr="00826018">
        <w:rPr>
          <w:rFonts w:ascii="Arial" w:hAnsi="Arial" w:cs="Arial"/>
          <w:sz w:val="18"/>
          <w:szCs w:val="18"/>
        </w:rPr>
        <w:t xml:space="preserve"> </w:t>
      </w:r>
      <w:r w:rsidR="00115361">
        <w:rPr>
          <w:rFonts w:ascii="Arial" w:hAnsi="Arial" w:cs="Arial"/>
          <w:sz w:val="18"/>
          <w:szCs w:val="18"/>
        </w:rPr>
        <w:t>25/06 au 05/11/2021</w:t>
      </w:r>
    </w:p>
    <w:p w:rsidR="0089501A" w:rsidRPr="00826018" w:rsidRDefault="00BC34A3" w:rsidP="0089501A">
      <w:pPr>
        <w:pStyle w:val="Paragraphestandard"/>
        <w:tabs>
          <w:tab w:val="left" w:pos="3612"/>
        </w:tabs>
        <w:suppressAutoHyphens/>
        <w:ind w:left="227" w:right="227"/>
        <w:rPr>
          <w:rFonts w:ascii="Arial" w:hAnsi="Arial" w:cs="Arial"/>
          <w:b/>
          <w:bCs/>
          <w:sz w:val="18"/>
          <w:szCs w:val="18"/>
        </w:rPr>
      </w:pPr>
      <w:r w:rsidRPr="00826018">
        <w:rPr>
          <w:rFonts w:ascii="Arial" w:hAnsi="Arial" w:cs="Arial"/>
          <w:b/>
          <w:bCs/>
          <w:sz w:val="18"/>
          <w:szCs w:val="18"/>
        </w:rPr>
        <w:t>Temps de travail</w:t>
      </w:r>
      <w:r w:rsidR="00F77648" w:rsidRPr="00826018">
        <w:rPr>
          <w:rFonts w:ascii="Arial" w:hAnsi="Arial" w:cs="Arial"/>
          <w:b/>
          <w:bCs/>
          <w:sz w:val="18"/>
          <w:szCs w:val="18"/>
        </w:rPr>
        <w:t xml:space="preserve"> </w:t>
      </w:r>
      <w:r w:rsidR="00056195" w:rsidRPr="00826018">
        <w:rPr>
          <w:rFonts w:ascii="Arial" w:hAnsi="Arial" w:cs="Arial"/>
          <w:b/>
          <w:bCs/>
          <w:sz w:val="18"/>
          <w:szCs w:val="18"/>
        </w:rPr>
        <w:t>:</w:t>
      </w:r>
      <w:r w:rsidR="00056195" w:rsidRPr="0082601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454213232"/>
          <w:placeholder>
            <w:docPart w:val="F4DDC588263F4FF1B55E8320A257D612"/>
          </w:placeholder>
          <w:comboBox>
            <w:listItem w:value="Choisissez un élément."/>
            <w:listItem w:displayText="Complet" w:value="Complet"/>
            <w:listItem w:displayText="Non complet" w:value="Non complet"/>
          </w:comboBox>
        </w:sdtPr>
        <w:sdtEndPr/>
        <w:sdtContent>
          <w:r w:rsidR="00826018" w:rsidRPr="00826018">
            <w:rPr>
              <w:rFonts w:ascii="Arial" w:hAnsi="Arial" w:cs="Arial"/>
              <w:sz w:val="18"/>
              <w:szCs w:val="18"/>
            </w:rPr>
            <w:t>Complet</w:t>
          </w:r>
        </w:sdtContent>
      </w:sdt>
      <w:r w:rsidR="00056195" w:rsidRPr="00826018">
        <w:rPr>
          <w:rFonts w:ascii="Arial" w:hAnsi="Arial" w:cs="Arial"/>
          <w:sz w:val="18"/>
          <w:szCs w:val="18"/>
        </w:rPr>
        <w:t xml:space="preserve"> </w:t>
      </w:r>
      <w:r w:rsidR="0059688D" w:rsidRPr="00826018">
        <w:rPr>
          <w:rFonts w:ascii="Arial" w:hAnsi="Arial" w:cs="Arial"/>
          <w:sz w:val="18"/>
          <w:szCs w:val="18"/>
        </w:rPr>
        <w:t xml:space="preserve"> </w:t>
      </w:r>
      <w:r w:rsidR="0059688D" w:rsidRPr="00826018">
        <w:rPr>
          <w:rFonts w:ascii="Arial" w:hAnsi="Arial" w:cs="Arial"/>
          <w:b/>
          <w:bCs/>
          <w:sz w:val="18"/>
          <w:szCs w:val="18"/>
        </w:rPr>
        <w:t>Nombre d’heures hebdomadaire</w:t>
      </w:r>
      <w:r w:rsidR="005040E5" w:rsidRPr="00826018">
        <w:rPr>
          <w:rFonts w:ascii="Arial" w:hAnsi="Arial" w:cs="Arial"/>
          <w:b/>
          <w:bCs/>
          <w:sz w:val="18"/>
          <w:szCs w:val="18"/>
        </w:rPr>
        <w:t>s</w:t>
      </w:r>
      <w:r w:rsidR="0059688D" w:rsidRPr="00826018">
        <w:rPr>
          <w:rFonts w:ascii="Arial" w:hAnsi="Arial" w:cs="Arial"/>
          <w:b/>
          <w:bCs/>
          <w:sz w:val="18"/>
          <w:szCs w:val="18"/>
        </w:rPr>
        <w:t xml:space="preserve"> : </w:t>
      </w:r>
      <w:r w:rsidR="0089501A">
        <w:rPr>
          <w:rFonts w:ascii="Arial" w:hAnsi="Arial" w:cs="Arial"/>
          <w:b/>
          <w:bCs/>
          <w:sz w:val="18"/>
          <w:szCs w:val="18"/>
        </w:rPr>
        <w:t>36h</w:t>
      </w:r>
      <w:r w:rsidR="00115361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89501A" w:rsidRPr="00115361" w:rsidRDefault="00BC34A3" w:rsidP="00115361">
      <w:pPr>
        <w:pStyle w:val="Paragraphestandard"/>
        <w:suppressAutoHyphens/>
        <w:ind w:left="227" w:right="227"/>
        <w:rPr>
          <w:rFonts w:ascii="Arial" w:hAnsi="Arial" w:cs="Arial"/>
          <w:sz w:val="18"/>
          <w:szCs w:val="18"/>
        </w:rPr>
      </w:pPr>
      <w:r w:rsidRPr="00826018">
        <w:rPr>
          <w:rFonts w:ascii="Arial" w:hAnsi="Arial" w:cs="Arial"/>
          <w:b/>
          <w:bCs/>
          <w:sz w:val="18"/>
          <w:szCs w:val="18"/>
        </w:rPr>
        <w:t>Lieu de travail :</w:t>
      </w:r>
      <w:r w:rsidRPr="0082601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76638017"/>
          <w:placeholder>
            <w:docPart w:val="19A4BB04A95B4FB7AA0FD1BCBBA1099C"/>
          </w:placeholder>
          <w:comboBox>
            <w:listItem w:value="Choisissez un élément."/>
            <w:listItem w:displayText="ALAC Ayguesvives" w:value="ALAC Ayguesvives"/>
            <w:listItem w:displayText="ALAC Prévert Saint Orens" w:value="ALAC Prévert Saint Orens"/>
            <w:listItem w:displayText="ALAC Ramonville" w:value="ALAC Ramonville"/>
            <w:listItem w:displayText="ALSH 11-17 ans Aquoiboniste Ramonville" w:value="ALSH 11-17 ans Aquoiboniste Ramonville"/>
            <w:listItem w:displayText="ALSH 11-17 ans Auzeville" w:value="ALSH 11-17 ans Auzeville"/>
            <w:listItem w:displayText="ALSH 11-17 ans Aygu' Ado Ayguesvives" w:value="ALSH 11-17 ans Aygu' Ado Ayguesvives"/>
            <w:listItem w:displayText="ALSH 11-17 ans Baz' Ado Baziège" w:value="ALSH 11-17 ans Baz' Ado Baziège"/>
            <w:listItem w:displayText="ALSH 11-17 ans Belberaud" w:value="ALSH 11-17 ans Belberaud"/>
            <w:listItem w:displayText="ALSH 11-17 ans Escalquens" w:value="ALSH 11-17 ans Escalquens"/>
            <w:listItem w:displayText="ALSH 11-17 ans Labège" w:value="ALSH 11-17 ans Labège"/>
            <w:listItem w:displayText="ALSH 11-17 ans Montgiscard" w:value="ALSH 11-17 ans Montgiscard"/>
            <w:listItem w:displayText="ALSH 3-12 ans Aimé Césaire Auzeville" w:value="ALSH 3-12 ans Aimé Césaire Auzeville"/>
            <w:listItem w:displayText="ALSH 3-12 ans Angela Davis Ramonville" w:value="ALSH 3-12 ans Angela Davis Ramonville"/>
            <w:listItem w:displayText="ALSH 3-12 ans Ayguesvives" w:value="ALSH 3-12 ans Ayguesvives"/>
            <w:listItem w:displayText="ALSH 3-12 ans Baziège" w:value="ALSH 3-12 ans Baziège"/>
            <w:listItem w:displayText="ALSH 3-12 ans Belberaud" w:value="ALSH 3-12 ans Belberaud"/>
            <w:listItem w:displayText="ALSH 3-12 ans des Sables Ramonville" w:value="ALSH 3-12 ans des Sables Ramonville"/>
            <w:listItem w:displayText="ALSH 3-12 ans Issus-Noueilles" w:value="ALSH 3-12 ans Issus-Noueilles"/>
            <w:listItem w:displayText="ALSH 3-12 ans Jean Jaurès Ramonville" w:value="ALSH 3-12 ans Jean Jaurès Ramonville"/>
            <w:listItem w:displayText="ALSH 3-12 ans Lauzerville" w:value="ALSH 3-12 ans Lauzerville"/>
            <w:listItem w:displayText="ALSH 3-12 ans Les côteaux Lacroix" w:value="ALSH 3-12 ans Les côteaux Lacroix"/>
            <w:listItem w:displayText="ALSH 3-12 ans Les côteaux Pechabou" w:value="ALSH 3-12 ans Les côteaux Pechabou"/>
            <w:listItem w:displayText="ALSH 3-12 ans Montgiscard" w:value="ALSH 3-12 ans Montgiscard"/>
            <w:listItem w:displayText="ALSH 3-12 ans Odars" w:value="ALSH 3-12 ans Odars"/>
            <w:listItem w:displayText="ALSH 3-12 ans Pompertuzat" w:value="ALSH 3-12 ans Pompertuzat"/>
            <w:listItem w:displayText="ALSH 3-12 ans Port Sud Ramonville" w:value="ALSH 3-12 ans Port Sud Ramonville"/>
            <w:listItem w:displayText="ALSH 3-12 ans Saint-Exupéry Ramonville" w:value="ALSH 3-12 ans Saint-Exupéry Ramonville"/>
            <w:listItem w:displayText="ALSH 3-12 ans Sajus Ramonville" w:value="ALSH 3-12 ans Sajus Ramonville"/>
            <w:listItem w:displayText="ALSH 3-6 ans La Caprice Labège" w:value="ALSH 3-6 ans La Caprice Labège"/>
            <w:listItem w:displayText="ALSH 6-12 ans La Caprice Escalquens" w:value="ALSH 6-12 ans La Caprice Escalquens"/>
            <w:listItem w:displayText="CLAS Auzeville" w:value="CLAS Auzeville"/>
            <w:listItem w:displayText="CLAS Ayguesvives" w:value="CLAS Ayguesvives"/>
            <w:listItem w:displayText="CLAS Baziège" w:value="CLAS Baziège"/>
            <w:listItem w:displayText="CLAS Escalquens" w:value="CLAS Escalquens"/>
            <w:listItem w:displayText="CLAS Lacroix Falgarde" w:value="CLAS Lacroix Falgarde"/>
            <w:listItem w:displayText="CLAS Montgiscard" w:value="CLAS Montgiscard"/>
            <w:listItem w:displayText="CLAS Ramonville" w:value="CLAS Ramonville"/>
            <w:listItem w:displayText="Crèche arc en Ciel PECHABOU" w:value="Crèche arc en Ciel PECHABOU"/>
            <w:listItem w:displayText="Crèche Bébé Nuages ODARS" w:value="Crèche Bébé Nuages ODARS"/>
            <w:listItem w:displayText="Crèche Fam. P.Canailles CASTANET" w:value="Crèche Fam. P.Canailles CASTANET"/>
            <w:listItem w:displayText="Crèche Familiale RAMONVILLE" w:value="Crèche Familiale RAMONVILLE"/>
            <w:listItem w:displayText="Crèche Firmin Marbeau RAMONVILLE" w:value="Crèche Firmin Marbeau RAMONVILLE"/>
            <w:listItem w:displayText="Crèche Françoise Dolto RAMONVILLE" w:value="Crèche Françoise Dolto RAMONVILLE"/>
            <w:listItem w:displayText="Crèche Gribouillages MONTGISCARD" w:value="Crèche Gribouillages MONTGISCARD"/>
            <w:listItem w:displayText="Crèche La Soleillade VIGOULET" w:value="Crèche La Soleillade VIGOULET"/>
            <w:listItem w:displayText="Crèche Le Petit Club BAZIEGE" w:value="Crèche Le Petit Club BAZIEGE"/>
            <w:listItem w:displayText="Crèche l'Envolée LABEGE" w:value="Crèche l'Envolée LABEGE"/>
            <w:listItem w:displayText="Crèche Les Drolets CASTANET" w:value="Crèche Les Drolets CASTANET"/>
            <w:listItem w:displayText="Crèche Les Lutins AYGUESVIVES" w:value="Crèche Les Lutins AYGUESVIVES"/>
            <w:listItem w:displayText="Crèche les Petits Malins LACROIX FALGARDE" w:value="Crèche les Petits Malins LACROIX FALGARDE"/>
            <w:listItem w:displayText="Crèche Lou Couquinous PECHBUSQUE" w:value="Crèche Lou Couquinous PECHBUSQUE"/>
            <w:listItem w:displayText="Crèche Pas à Pas ESCALQUENS" w:value="Crèche Pas à Pas ESCALQUENS"/>
            <w:listItem w:displayText="Crèche Pomme d'Api DONNEVILLE" w:value="Crèche Pomme d'Api DONNEVILLE"/>
            <w:listItem w:displayText="Crèche Ptits Mousses RAMONVILLE" w:value="Crèche Ptits Mousses RAMONVILLE"/>
            <w:listItem w:displayText="Entretien Repas Lingerie CASTANET" w:value="Entretien Repas Lingerie CASTANET"/>
            <w:listItem w:displayText="Halte Garderie 123 Partez CASTANET" w:value="Halte Garderie 123 Partez CASTANET"/>
            <w:listItem w:displayText="Halte Garderie Coccinelles RAMONVILLE" w:value="Halte Garderie Coccinelles RAMONVILLE"/>
            <w:listItem w:displayText="Halte Garderie Copains Copines LABEGE" w:value="Halte Garderie Copains Copines LABEGE"/>
            <w:listItem w:displayText="Halte Garderie Galinette ESCALQUENS" w:value="Halte Garderie Galinette ESCALQUENS"/>
            <w:listItem w:displayText="Halte Garderie S.Allende RAMONVILLE" w:value="Halte Garderie S.Allende RAMONVILLE"/>
            <w:listItem w:displayText="LAEP Parentalité Petite Enfance" w:value="LAEP Parentalité Petite Enfance"/>
            <w:listItem w:displayText="Mini Crèche RAMONVILLE" w:value="Mini Crèche RAMONVILLE"/>
            <w:listItem w:displayText="RAM Castanet" w:value="RAM Castanet"/>
            <w:listItem w:displayText="RAM Coteaux" w:value="RAM Coteaux"/>
            <w:listItem w:displayText="RAM Est" w:value="RAM Est"/>
            <w:listItem w:displayText="RAM Nord" w:value="RAM Nord"/>
            <w:listItem w:displayText="RAM Sud" w:value="RAM Sud"/>
            <w:listItem w:displayText="Réussite éducative" w:value="Réussite éducative"/>
            <w:listItem w:displayText="Site de l'Astel BELBERAUD" w:value="Site de l'Astel BELBERAUD"/>
            <w:listItem w:displayText="Siège du Sicoval LABEGE" w:value="Siège du Sicoval LABEGE"/>
          </w:comboBox>
        </w:sdtPr>
        <w:sdtEndPr/>
        <w:sdtContent>
          <w:r w:rsidR="001D47C1">
            <w:rPr>
              <w:rFonts w:ascii="Arial" w:hAnsi="Arial" w:cs="Arial"/>
              <w:sz w:val="18"/>
              <w:szCs w:val="18"/>
            </w:rPr>
            <w:t>Crèche Pas à Pas ESCALQUENS</w:t>
          </w:r>
        </w:sdtContent>
      </w:sdt>
      <w:r w:rsidRPr="00826018">
        <w:rPr>
          <w:rFonts w:ascii="Arial" w:hAnsi="Arial" w:cs="Arial"/>
          <w:sz w:val="18"/>
          <w:szCs w:val="18"/>
        </w:rPr>
        <w:t xml:space="preserve"> </w:t>
      </w:r>
    </w:p>
    <w:p w:rsidR="00F37405" w:rsidRPr="00C53201" w:rsidRDefault="0089501A" w:rsidP="0089501A">
      <w:pPr>
        <w:pStyle w:val="Paragraphestandard"/>
        <w:tabs>
          <w:tab w:val="left" w:pos="3612"/>
        </w:tabs>
        <w:suppressAutoHyphens/>
        <w:ind w:right="22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</w:t>
      </w:r>
      <w:r w:rsidR="00BC34A3" w:rsidRPr="00C53201">
        <w:rPr>
          <w:rFonts w:ascii="Arial" w:hAnsi="Arial" w:cs="Arial"/>
          <w:b/>
          <w:bCs/>
          <w:sz w:val="18"/>
          <w:szCs w:val="18"/>
        </w:rPr>
        <w:t xml:space="preserve">Poste à </w:t>
      </w:r>
      <w:r w:rsidR="00BC34A3" w:rsidRPr="00826018">
        <w:rPr>
          <w:rFonts w:ascii="Arial" w:hAnsi="Arial" w:cs="Arial"/>
          <w:b/>
          <w:bCs/>
          <w:sz w:val="18"/>
          <w:szCs w:val="18"/>
        </w:rPr>
        <w:t>pourvoir :</w:t>
      </w:r>
      <w:r w:rsidR="00BC34A3" w:rsidRPr="00826018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Fonts w:ascii="Arial" w:hAnsi="Arial" w:cs="Arial"/>
            <w:sz w:val="18"/>
            <w:szCs w:val="18"/>
          </w:rPr>
          <w:id w:val="1118027088"/>
          <w:placeholder>
            <w:docPart w:val="8ADCC9A060284C1393BE5F7A3DB9F7E4"/>
          </w:placeholder>
          <w:comboBox>
            <w:listItem w:value="Choisissez un élément."/>
            <w:listItem w:displayText="Dès que possible" w:value="Dès que possible"/>
          </w:comboBox>
        </w:sdtPr>
        <w:sdtEndPr/>
        <w:sdtContent>
          <w:r w:rsidR="00115361">
            <w:rPr>
              <w:rFonts w:ascii="Arial" w:hAnsi="Arial" w:cs="Arial"/>
              <w:sz w:val="18"/>
              <w:szCs w:val="18"/>
            </w:rPr>
            <w:t>25/06/2021</w:t>
          </w:r>
        </w:sdtContent>
      </w:sdt>
    </w:p>
    <w:p w:rsidR="00115361" w:rsidRDefault="00115361" w:rsidP="00F37405">
      <w:pPr>
        <w:suppressAutoHyphens/>
        <w:autoSpaceDE w:val="0"/>
        <w:autoSpaceDN w:val="0"/>
        <w:adjustRightInd w:val="0"/>
        <w:spacing w:before="60" w:line="288" w:lineRule="auto"/>
        <w:ind w:left="227" w:right="227"/>
        <w:jc w:val="center"/>
        <w:textAlignment w:val="center"/>
        <w:rPr>
          <w:rFonts w:ascii="Arial" w:hAnsi="Arial" w:cs="Arial"/>
          <w:i/>
          <w:iCs/>
          <w:color w:val="000000"/>
          <w:sz w:val="16"/>
          <w:szCs w:val="16"/>
        </w:rPr>
      </w:pPr>
    </w:p>
    <w:p w:rsidR="00F37405" w:rsidRPr="00F37405" w:rsidRDefault="00F37405" w:rsidP="00F37405">
      <w:pPr>
        <w:suppressAutoHyphens/>
        <w:autoSpaceDE w:val="0"/>
        <w:autoSpaceDN w:val="0"/>
        <w:adjustRightInd w:val="0"/>
        <w:spacing w:before="60" w:line="288" w:lineRule="auto"/>
        <w:ind w:left="227" w:right="227"/>
        <w:jc w:val="center"/>
        <w:textAlignment w:val="center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5229C" wp14:editId="1786B7D6">
                <wp:simplePos x="0" y="0"/>
                <wp:positionH relativeFrom="column">
                  <wp:posOffset>-306208</wp:posOffset>
                </wp:positionH>
                <wp:positionV relativeFrom="paragraph">
                  <wp:posOffset>203863</wp:posOffset>
                </wp:positionV>
                <wp:extent cx="7702550" cy="1371489"/>
                <wp:effectExtent l="0" t="0" r="6350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2550" cy="1371489"/>
                        </a:xfrm>
                        <a:prstGeom prst="rect">
                          <a:avLst/>
                        </a:prstGeom>
                        <a:solidFill>
                          <a:srgbClr val="EA86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4A3" w:rsidRPr="00F51E94" w:rsidRDefault="006C1AB4" w:rsidP="00F51E9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Déposer votre candidature</w:t>
                            </w:r>
                            <w:r w:rsidRPr="00F51E94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F51E94" w:rsidRPr="00F51E94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 mail de préférence</w:t>
                            </w:r>
                            <w:r w:rsidR="00BC34A3" w:rsidRPr="00F51E94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:</w:t>
                            </w:r>
                          </w:p>
                          <w:p w:rsidR="00BC34A3" w:rsidRPr="00826018" w:rsidRDefault="00BC34A3" w:rsidP="00BC34A3">
                            <w:pPr>
                              <w:pStyle w:val="Paragraphestandard"/>
                              <w:suppressAutoHyphens/>
                              <w:spacing w:before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4A3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Adresser CV + lettre de motivation en indiquant </w:t>
                            </w:r>
                            <w:r w:rsidRPr="00826018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référence </w:t>
                            </w:r>
                            <w:r w:rsidR="00826018" w:rsidRPr="00826018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AN/</w:t>
                            </w:r>
                            <w:r w:rsidR="00115361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EJE/PAP</w:t>
                            </w:r>
                            <w:r w:rsidR="008668B8" w:rsidRPr="00826018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avant le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d w:val="1267501690"/>
                                <w:date w:fullDate="2021-03-14T00:00:00Z"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11536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1"/>
                                    <w:szCs w:val="21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14/03/2021</w:t>
                                </w:r>
                              </w:sdtContent>
                            </w:sdt>
                            <w:r w:rsidR="008668B8"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gramStart"/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hyperlink r:id="rId10" w:history="1">
                              <w:r w:rsidR="003711E1" w:rsidRPr="00826018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drh.recrutement@sicoval.fr</w:t>
                              </w:r>
                            </w:hyperlink>
                            <w:r w:rsidR="003711E1"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 par courrier à : </w:t>
                            </w:r>
                            <w:r w:rsidRPr="0082601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Monsieur le Président de la Communauté d’Agglomération du Sicoval - 110 rue Marco Polo - 31670 Labège</w:t>
                            </w:r>
                          </w:p>
                          <w:p w:rsidR="00BC34A3" w:rsidRPr="00BC34A3" w:rsidRDefault="00BC34A3" w:rsidP="00BC34A3">
                            <w:pPr>
                              <w:spacing w:before="80"/>
                              <w:jc w:val="center"/>
                              <w:rPr>
                                <w:color w:val="C00000"/>
                              </w:rPr>
                            </w:pPr>
                            <w:r w:rsidRPr="00826018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Renseignements 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  <w:sz w:val="21"/>
                                  <w:szCs w:val="21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d w:val="715861141"/>
                                <w:comboBox>
                                  <w:listItem w:value="Choisissez un élément."/>
                                  <w:listItem w:displayText="05 81 76 24 03" w:value="05 81 76 24 03"/>
                                  <w:listItem w:displayText="05 62 24 28 55" w:value="05 62 24 28 55"/>
                                  <w:listItem w:displayText="05 62 24 02 15" w:value="05 62 24 02 15"/>
                                  <w:listItem w:displayText="05 62 24 28 98" w:value="05 62 24 28 98"/>
                                </w:comboBox>
                              </w:sdtPr>
                              <w:sdtEndPr/>
                              <w:sdtContent>
                                <w:r w:rsidR="00826018" w:rsidRPr="00826018">
                                  <w:rPr>
                                    <w:rFonts w:ascii="Arial" w:hAnsi="Arial" w:cs="Arial"/>
                                    <w:color w:val="FFFFFF" w:themeColor="background1"/>
                                    <w:sz w:val="21"/>
                                    <w:szCs w:val="21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05 62 24 02 15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-24.1pt;margin-top:16.05pt;width:606.5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" fillcolor="#ea862c" stroked="f" strokeweight="1pt">
                <v:textbox>
                  <w:txbxContent>
                    <w:p w:rsidR="00BC34A3" w:rsidRPr="00F51E94" w:rsidRDefault="006C1AB4" w:rsidP="00F51E9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1E94">
                        <w:rPr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Déposer votre candidature</w:t>
                      </w:r>
                      <w:r w:rsidRPr="00F51E94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F51E94" w:rsidRPr="00F51E94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 mail de préférence</w:t>
                      </w:r>
                      <w:r w:rsidR="00BC34A3" w:rsidRPr="00F51E94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:</w:t>
                      </w:r>
                    </w:p>
                    <w:p w:rsidR="00BC34A3" w:rsidRPr="00826018" w:rsidRDefault="00BC34A3" w:rsidP="00BC34A3">
                      <w:pPr>
                        <w:pStyle w:val="Paragraphestandard"/>
                        <w:suppressAutoHyphens/>
                        <w:spacing w:before="113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4A3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Adresser CV + lettre de motivation en indiquant </w:t>
                      </w:r>
                      <w:r w:rsidRPr="00826018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référence </w:t>
                      </w:r>
                      <w:r w:rsidR="00826018" w:rsidRPr="00826018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AN/</w:t>
                      </w:r>
                      <w:r w:rsidR="00115361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EJE/PAP</w:t>
                      </w:r>
                      <w:r w:rsidR="008668B8" w:rsidRPr="00826018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avant le </w:t>
                      </w:r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d w:val="1267501690"/>
                          <w:date w:fullDate="2021-03-14T00:00:00Z"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11536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1"/>
                              <w:szCs w:val="21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14/03/2021</w:t>
                          </w:r>
                        </w:sdtContent>
                      </w:sdt>
                      <w:r w:rsidR="008668B8"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gramStart"/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proofErr w:type="gramEnd"/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hyperlink r:id="rId11" w:history="1">
                        <w:r w:rsidR="003711E1" w:rsidRPr="00826018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sz w:val="21"/>
                            <w:szCs w:val="21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drh.recrutement@sicoval.fr</w:t>
                        </w:r>
                      </w:hyperlink>
                      <w:r w:rsidR="003711E1"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 par courrier à : </w:t>
                      </w:r>
                      <w:r w:rsidRPr="0082601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Monsieur le Président de la Communauté d’Agglomération du Sicoval - 110 rue Marco Polo - 31670 Labège</w:t>
                      </w:r>
                    </w:p>
                    <w:p w:rsidR="00BC34A3" w:rsidRPr="00BC34A3" w:rsidRDefault="00BC34A3" w:rsidP="00BC34A3">
                      <w:pPr>
                        <w:spacing w:before="80"/>
                        <w:jc w:val="center"/>
                        <w:rPr>
                          <w:color w:val="C00000"/>
                        </w:rPr>
                      </w:pPr>
                      <w:r w:rsidRPr="00826018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Renseignements : </w:t>
                      </w:r>
                      <w:sdt>
                        <w:sdtPr>
                          <w:rPr>
                            <w:rFonts w:ascii="Arial" w:hAnsi="Arial" w:cs="Arial"/>
                            <w:color w:val="FFFFFF" w:themeColor="background1"/>
                            <w:sz w:val="21"/>
                            <w:szCs w:val="21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d w:val="715861141"/>
                          <w:comboBox>
                            <w:listItem w:value="Choisissez un élément."/>
                            <w:listItem w:displayText="05 81 76 24 03" w:value="05 81 76 24 03"/>
                            <w:listItem w:displayText="05 62 24 28 55" w:value="05 62 24 28 55"/>
                            <w:listItem w:displayText="05 62 24 02 15" w:value="05 62 24 02 15"/>
                            <w:listItem w:displayText="05 62 24 28 98" w:value="05 62 24 28 98"/>
                          </w:comboBox>
                        </w:sdtPr>
                        <w:sdtEndPr/>
                        <w:sdtContent>
                          <w:r w:rsidR="00826018" w:rsidRPr="00826018"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:szCs w:val="21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05 62 24 02 15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Pr="00F37405">
        <w:rPr>
          <w:rFonts w:ascii="Arial" w:hAnsi="Arial" w:cs="Arial"/>
          <w:i/>
          <w:iCs/>
          <w:color w:val="000000"/>
          <w:sz w:val="16"/>
          <w:szCs w:val="16"/>
        </w:rPr>
        <w:t>Dans le cadre de la loi de février 2005, le Sicoval est attentif à l’intégration d’agents justifiant d’une attestation de RQTH</w:t>
      </w:r>
    </w:p>
    <w:p w:rsidR="00F37405" w:rsidRPr="00BC34A3" w:rsidRDefault="00F37405" w:rsidP="00BC34A3">
      <w:pPr>
        <w:pStyle w:val="Paragraphestandard"/>
        <w:suppressAutoHyphens/>
        <w:ind w:left="227" w:right="227"/>
        <w:rPr>
          <w:rFonts w:ascii="Arial" w:hAnsi="Arial" w:cs="Arial"/>
          <w:b/>
          <w:bCs/>
          <w:sz w:val="20"/>
          <w:szCs w:val="20"/>
        </w:rPr>
      </w:pPr>
    </w:p>
    <w:sectPr w:rsidR="00F37405" w:rsidRPr="00BC34A3" w:rsidSect="003C38E4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charset w:val="00"/>
    <w:family w:val="roman"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enna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11D4"/>
    <w:multiLevelType w:val="hybridMultilevel"/>
    <w:tmpl w:val="2920293A"/>
    <w:lvl w:ilvl="0" w:tplc="C1C2DFFA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39160E"/>
    <w:multiLevelType w:val="hybridMultilevel"/>
    <w:tmpl w:val="5CAC862C"/>
    <w:lvl w:ilvl="0" w:tplc="C1C2DF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EE2A42E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BA005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869BF"/>
    <w:multiLevelType w:val="hybridMultilevel"/>
    <w:tmpl w:val="1BE0BFFE"/>
    <w:lvl w:ilvl="0" w:tplc="D31C7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008"/>
    <w:rsid w:val="00006D44"/>
    <w:rsid w:val="00025932"/>
    <w:rsid w:val="00056195"/>
    <w:rsid w:val="00085176"/>
    <w:rsid w:val="00110BF0"/>
    <w:rsid w:val="00115361"/>
    <w:rsid w:val="00132166"/>
    <w:rsid w:val="0013458D"/>
    <w:rsid w:val="00192946"/>
    <w:rsid w:val="001D47C1"/>
    <w:rsid w:val="001E7647"/>
    <w:rsid w:val="002B2295"/>
    <w:rsid w:val="002C7497"/>
    <w:rsid w:val="0031243D"/>
    <w:rsid w:val="00356346"/>
    <w:rsid w:val="003711E1"/>
    <w:rsid w:val="003C38E4"/>
    <w:rsid w:val="003D16B3"/>
    <w:rsid w:val="004A24A4"/>
    <w:rsid w:val="004A3C31"/>
    <w:rsid w:val="004E3B24"/>
    <w:rsid w:val="00501969"/>
    <w:rsid w:val="005040E5"/>
    <w:rsid w:val="005305D4"/>
    <w:rsid w:val="005823CB"/>
    <w:rsid w:val="0059688D"/>
    <w:rsid w:val="005C07D7"/>
    <w:rsid w:val="005D3F18"/>
    <w:rsid w:val="006C1AB4"/>
    <w:rsid w:val="006F6FA6"/>
    <w:rsid w:val="00731992"/>
    <w:rsid w:val="0078032A"/>
    <w:rsid w:val="007F5BDD"/>
    <w:rsid w:val="00826018"/>
    <w:rsid w:val="00845944"/>
    <w:rsid w:val="00864008"/>
    <w:rsid w:val="008668B8"/>
    <w:rsid w:val="00874192"/>
    <w:rsid w:val="00884547"/>
    <w:rsid w:val="0089501A"/>
    <w:rsid w:val="008C18B3"/>
    <w:rsid w:val="009443E1"/>
    <w:rsid w:val="00A23B4D"/>
    <w:rsid w:val="00A40F26"/>
    <w:rsid w:val="00A64B2A"/>
    <w:rsid w:val="00A9163C"/>
    <w:rsid w:val="00AA2EB8"/>
    <w:rsid w:val="00AC189A"/>
    <w:rsid w:val="00B3382A"/>
    <w:rsid w:val="00B72B46"/>
    <w:rsid w:val="00BC34A3"/>
    <w:rsid w:val="00BD10D5"/>
    <w:rsid w:val="00C01F15"/>
    <w:rsid w:val="00C403AE"/>
    <w:rsid w:val="00C53201"/>
    <w:rsid w:val="00C7217A"/>
    <w:rsid w:val="00CC4479"/>
    <w:rsid w:val="00CF013B"/>
    <w:rsid w:val="00CF5D3E"/>
    <w:rsid w:val="00D34271"/>
    <w:rsid w:val="00D94090"/>
    <w:rsid w:val="00D97F9D"/>
    <w:rsid w:val="00E67FC2"/>
    <w:rsid w:val="00E71831"/>
    <w:rsid w:val="00E760C0"/>
    <w:rsid w:val="00E901E0"/>
    <w:rsid w:val="00F16C21"/>
    <w:rsid w:val="00F27A99"/>
    <w:rsid w:val="00F37405"/>
    <w:rsid w:val="00F457D1"/>
    <w:rsid w:val="00F51E94"/>
    <w:rsid w:val="00F77648"/>
    <w:rsid w:val="00FD3448"/>
    <w:rsid w:val="00FD394E"/>
    <w:rsid w:val="00FE45F9"/>
    <w:rsid w:val="00FF07BF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403A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F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F2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0F2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3711E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803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C403A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F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F2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0F2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3711E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80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h.recrutemen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rh.recrutemen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bureautique\docs_communs\DRH\Pole%20GPEC\S_RPP\RECRUTEMENT\RECRUTEMENTS%202021\DGA%20ACS\DPPE\Animateur%20RAM%20(Coteaux%20-%20cmaladie%20MARTY)\Offre%20f&#233;vrier\Offre%20anim%20RA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42AE8F0158413CBFF0AEEC855A7C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8B6A11-D21E-4D6B-8509-ACEFF7CF5A35}"/>
      </w:docPartPr>
      <w:docPartBody>
        <w:p w:rsidR="0032678E" w:rsidRDefault="00C32CEC">
          <w:pPr>
            <w:pStyle w:val="F142AE8F0158413CBFF0AEEC855A7C52"/>
          </w:pPr>
          <w:r w:rsidRPr="005C07D7">
            <w:rPr>
              <w:rStyle w:val="Textedelespacerserv"/>
              <w:b/>
            </w:rPr>
            <w:t>Choisissez un élément.</w:t>
          </w:r>
        </w:p>
      </w:docPartBody>
    </w:docPart>
    <w:docPart>
      <w:docPartPr>
        <w:name w:val="F4DDC588263F4FF1B55E8320A257D6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E81789-8AD2-4D1B-8956-AD2FF7A57DD7}"/>
      </w:docPartPr>
      <w:docPartBody>
        <w:p w:rsidR="0032678E" w:rsidRDefault="00C32CEC">
          <w:pPr>
            <w:pStyle w:val="F4DDC588263F4FF1B55E8320A257D612"/>
          </w:pPr>
          <w:r w:rsidRPr="00240981">
            <w:rPr>
              <w:rStyle w:val="Textedelespacerserv"/>
            </w:rPr>
            <w:t>Choisissez un élément.</w:t>
          </w:r>
        </w:p>
      </w:docPartBody>
    </w:docPart>
    <w:docPart>
      <w:docPartPr>
        <w:name w:val="19A4BB04A95B4FB7AA0FD1BCBBA10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56E4D7-4C9A-4F72-A735-2EFE853EF3F9}"/>
      </w:docPartPr>
      <w:docPartBody>
        <w:p w:rsidR="0032678E" w:rsidRDefault="00C32CEC">
          <w:pPr>
            <w:pStyle w:val="19A4BB04A95B4FB7AA0FD1BCBBA1099C"/>
          </w:pPr>
          <w:r w:rsidRPr="00240981">
            <w:rPr>
              <w:rStyle w:val="Textedelespacerserv"/>
            </w:rPr>
            <w:t>Choisissez un élément.</w:t>
          </w:r>
        </w:p>
      </w:docPartBody>
    </w:docPart>
    <w:docPart>
      <w:docPartPr>
        <w:name w:val="8ADCC9A060284C1393BE5F7A3DB9F7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AB096-465D-446C-9E9E-84D5775974FF}"/>
      </w:docPartPr>
      <w:docPartBody>
        <w:p w:rsidR="0032678E" w:rsidRDefault="00C32CEC">
          <w:pPr>
            <w:pStyle w:val="8ADCC9A060284C1393BE5F7A3DB9F7E4"/>
          </w:pPr>
          <w:r w:rsidRPr="00240981">
            <w:rPr>
              <w:rStyle w:val="Textedelespacerserv"/>
            </w:rPr>
            <w:t>Choisissez un élément.</w:t>
          </w:r>
        </w:p>
      </w:docPartBody>
    </w:docPart>
    <w:docPart>
      <w:docPartPr>
        <w:name w:val="FFDC5DACC48742268BFAA3A02F530B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B545F8-82A7-445D-903D-6D736296F7FF}"/>
      </w:docPartPr>
      <w:docPartBody>
        <w:p w:rsidR="0032678E" w:rsidRDefault="00C32CEC">
          <w:pPr>
            <w:pStyle w:val="FFDC5DACC48742268BFAA3A02F530B7D"/>
          </w:pPr>
          <w:r w:rsidRPr="00A23B4D">
            <w:rPr>
              <w:rStyle w:val="Textedelespacerserv"/>
              <w:b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charset w:val="00"/>
    <w:family w:val="roman"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enna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EC"/>
    <w:rsid w:val="0032678E"/>
    <w:rsid w:val="00C3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32CEC"/>
    <w:rPr>
      <w:color w:val="808080"/>
    </w:rPr>
  </w:style>
  <w:style w:type="paragraph" w:customStyle="1" w:styleId="F142AE8F0158413CBFF0AEEC855A7C52">
    <w:name w:val="F142AE8F0158413CBFF0AEEC855A7C52"/>
  </w:style>
  <w:style w:type="paragraph" w:customStyle="1" w:styleId="407EB4B658A847BFBC00424A1F90DAF5">
    <w:name w:val="407EB4B658A847BFBC00424A1F90DAF5"/>
  </w:style>
  <w:style w:type="paragraph" w:customStyle="1" w:styleId="7C758CB48C96402ABF60C527EB7EEA3E">
    <w:name w:val="7C758CB48C96402ABF60C527EB7EEA3E"/>
  </w:style>
  <w:style w:type="paragraph" w:customStyle="1" w:styleId="CFB0400224B84660BEEE4442502DE28E">
    <w:name w:val="CFB0400224B84660BEEE4442502DE28E"/>
  </w:style>
  <w:style w:type="paragraph" w:customStyle="1" w:styleId="8157F26577444D0CA888FD92902853F6">
    <w:name w:val="8157F26577444D0CA888FD92902853F6"/>
  </w:style>
  <w:style w:type="paragraph" w:customStyle="1" w:styleId="F4DDC588263F4FF1B55E8320A257D612">
    <w:name w:val="F4DDC588263F4FF1B55E8320A257D612"/>
  </w:style>
  <w:style w:type="paragraph" w:customStyle="1" w:styleId="19A4BB04A95B4FB7AA0FD1BCBBA1099C">
    <w:name w:val="19A4BB04A95B4FB7AA0FD1BCBBA1099C"/>
  </w:style>
  <w:style w:type="paragraph" w:customStyle="1" w:styleId="8F6B1A18011F4D93B66686CCD08BC0E0">
    <w:name w:val="8F6B1A18011F4D93B66686CCD08BC0E0"/>
  </w:style>
  <w:style w:type="paragraph" w:customStyle="1" w:styleId="62F127B349804C4CA4342CF48361F24C">
    <w:name w:val="62F127B349804C4CA4342CF48361F24C"/>
  </w:style>
  <w:style w:type="paragraph" w:customStyle="1" w:styleId="8ADCC9A060284C1393BE5F7A3DB9F7E4">
    <w:name w:val="8ADCC9A060284C1393BE5F7A3DB9F7E4"/>
  </w:style>
  <w:style w:type="paragraph" w:customStyle="1" w:styleId="FFDC5DACC48742268BFAA3A02F530B7D">
    <w:name w:val="FFDC5DACC48742268BFAA3A02F530B7D"/>
  </w:style>
  <w:style w:type="paragraph" w:customStyle="1" w:styleId="E77D8D1AE9414C46BCC7A3DB0F4B4AF5">
    <w:name w:val="E77D8D1AE9414C46BCC7A3DB0F4B4AF5"/>
  </w:style>
  <w:style w:type="paragraph" w:customStyle="1" w:styleId="D8304A7590A54C55ADE3041985C93EE4">
    <w:name w:val="D8304A7590A54C55ADE3041985C93EE4"/>
  </w:style>
  <w:style w:type="paragraph" w:customStyle="1" w:styleId="9D1F2A97937640EFA7269D6AE662359B">
    <w:name w:val="9D1F2A97937640EFA7269D6AE662359B"/>
    <w:rsid w:val="00C32CEC"/>
  </w:style>
  <w:style w:type="paragraph" w:customStyle="1" w:styleId="F3B3DE7F638845A4856F39AB2B1CDC7B">
    <w:name w:val="F3B3DE7F638845A4856F39AB2B1CDC7B"/>
    <w:rsid w:val="00C32CEC"/>
  </w:style>
  <w:style w:type="paragraph" w:customStyle="1" w:styleId="CC6ECB530A804B6FB02855A67E489C9B">
    <w:name w:val="CC6ECB530A804B6FB02855A67E489C9B"/>
    <w:rsid w:val="00C32CEC"/>
  </w:style>
  <w:style w:type="paragraph" w:customStyle="1" w:styleId="D33B2DB1AA424DE3BF864DF15DCF36E8">
    <w:name w:val="D33B2DB1AA424DE3BF864DF15DCF36E8"/>
    <w:rsid w:val="00C32C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32CEC"/>
    <w:rPr>
      <w:color w:val="808080"/>
    </w:rPr>
  </w:style>
  <w:style w:type="paragraph" w:customStyle="1" w:styleId="F142AE8F0158413CBFF0AEEC855A7C52">
    <w:name w:val="F142AE8F0158413CBFF0AEEC855A7C52"/>
  </w:style>
  <w:style w:type="paragraph" w:customStyle="1" w:styleId="407EB4B658A847BFBC00424A1F90DAF5">
    <w:name w:val="407EB4B658A847BFBC00424A1F90DAF5"/>
  </w:style>
  <w:style w:type="paragraph" w:customStyle="1" w:styleId="7C758CB48C96402ABF60C527EB7EEA3E">
    <w:name w:val="7C758CB48C96402ABF60C527EB7EEA3E"/>
  </w:style>
  <w:style w:type="paragraph" w:customStyle="1" w:styleId="CFB0400224B84660BEEE4442502DE28E">
    <w:name w:val="CFB0400224B84660BEEE4442502DE28E"/>
  </w:style>
  <w:style w:type="paragraph" w:customStyle="1" w:styleId="8157F26577444D0CA888FD92902853F6">
    <w:name w:val="8157F26577444D0CA888FD92902853F6"/>
  </w:style>
  <w:style w:type="paragraph" w:customStyle="1" w:styleId="F4DDC588263F4FF1B55E8320A257D612">
    <w:name w:val="F4DDC588263F4FF1B55E8320A257D612"/>
  </w:style>
  <w:style w:type="paragraph" w:customStyle="1" w:styleId="19A4BB04A95B4FB7AA0FD1BCBBA1099C">
    <w:name w:val="19A4BB04A95B4FB7AA0FD1BCBBA1099C"/>
  </w:style>
  <w:style w:type="paragraph" w:customStyle="1" w:styleId="8F6B1A18011F4D93B66686CCD08BC0E0">
    <w:name w:val="8F6B1A18011F4D93B66686CCD08BC0E0"/>
  </w:style>
  <w:style w:type="paragraph" w:customStyle="1" w:styleId="62F127B349804C4CA4342CF48361F24C">
    <w:name w:val="62F127B349804C4CA4342CF48361F24C"/>
  </w:style>
  <w:style w:type="paragraph" w:customStyle="1" w:styleId="8ADCC9A060284C1393BE5F7A3DB9F7E4">
    <w:name w:val="8ADCC9A060284C1393BE5F7A3DB9F7E4"/>
  </w:style>
  <w:style w:type="paragraph" w:customStyle="1" w:styleId="FFDC5DACC48742268BFAA3A02F530B7D">
    <w:name w:val="FFDC5DACC48742268BFAA3A02F530B7D"/>
  </w:style>
  <w:style w:type="paragraph" w:customStyle="1" w:styleId="E77D8D1AE9414C46BCC7A3DB0F4B4AF5">
    <w:name w:val="E77D8D1AE9414C46BCC7A3DB0F4B4AF5"/>
  </w:style>
  <w:style w:type="paragraph" w:customStyle="1" w:styleId="D8304A7590A54C55ADE3041985C93EE4">
    <w:name w:val="D8304A7590A54C55ADE3041985C93EE4"/>
  </w:style>
  <w:style w:type="paragraph" w:customStyle="1" w:styleId="9D1F2A97937640EFA7269D6AE662359B">
    <w:name w:val="9D1F2A97937640EFA7269D6AE662359B"/>
    <w:rsid w:val="00C32CEC"/>
  </w:style>
  <w:style w:type="paragraph" w:customStyle="1" w:styleId="F3B3DE7F638845A4856F39AB2B1CDC7B">
    <w:name w:val="F3B3DE7F638845A4856F39AB2B1CDC7B"/>
    <w:rsid w:val="00C32CEC"/>
  </w:style>
  <w:style w:type="paragraph" w:customStyle="1" w:styleId="CC6ECB530A804B6FB02855A67E489C9B">
    <w:name w:val="CC6ECB530A804B6FB02855A67E489C9B"/>
    <w:rsid w:val="00C32CEC"/>
  </w:style>
  <w:style w:type="paragraph" w:customStyle="1" w:styleId="D33B2DB1AA424DE3BF864DF15DCF36E8">
    <w:name w:val="D33B2DB1AA424DE3BF864DF15DCF36E8"/>
    <w:rsid w:val="00C32C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2FA50-F374-4354-8CAD-8DFDFD22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Offre anim RAM</Template>
  <TotalTime>21</TotalTime>
  <Pages>1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Sicoval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 NIGRIS</dc:creator>
  <cp:lastModifiedBy>Antoine NIGRIS</cp:lastModifiedBy>
  <cp:revision>4</cp:revision>
  <dcterms:created xsi:type="dcterms:W3CDTF">2021-02-08T15:54:00Z</dcterms:created>
  <dcterms:modified xsi:type="dcterms:W3CDTF">2021-02-09T08:35:00Z</dcterms:modified>
</cp:coreProperties>
</file>